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88" w:rsidRPr="00762F4E" w:rsidRDefault="00756888" w:rsidP="00756888">
      <w:pPr>
        <w:suppressLineNumbers/>
        <w:suppressAutoHyphens/>
        <w:kinsoku w:val="0"/>
        <w:wordWrap w:val="0"/>
        <w:autoSpaceDE w:val="0"/>
        <w:autoSpaceDN w:val="0"/>
        <w:jc w:val="center"/>
        <w:rPr>
          <w:b/>
        </w:rPr>
      </w:pPr>
      <w:r w:rsidRPr="00762F4E">
        <w:rPr>
          <w:rFonts w:hint="eastAsia"/>
          <w:b/>
        </w:rPr>
        <w:t>登山道等修復活動事業補助金交付要綱</w:t>
      </w:r>
    </w:p>
    <w:p w:rsidR="00756888" w:rsidRPr="001A46B9" w:rsidRDefault="00756888" w:rsidP="00756888">
      <w:pPr>
        <w:suppressLineNumbers/>
        <w:suppressAutoHyphens/>
        <w:kinsoku w:val="0"/>
        <w:wordWrap w:val="0"/>
        <w:autoSpaceDE w:val="0"/>
        <w:autoSpaceDN w:val="0"/>
        <w:ind w:left="245" w:hangingChars="99" w:hanging="245"/>
      </w:pPr>
    </w:p>
    <w:p w:rsidR="00756888" w:rsidRDefault="00756888" w:rsidP="00756888">
      <w:pPr>
        <w:suppressLineNumbers/>
        <w:suppressAutoHyphens/>
        <w:kinsoku w:val="0"/>
        <w:wordWrap w:val="0"/>
        <w:autoSpaceDE w:val="0"/>
        <w:autoSpaceDN w:val="0"/>
        <w:ind w:left="245" w:hangingChars="99" w:hanging="245"/>
      </w:pPr>
      <w:r>
        <w:rPr>
          <w:rFonts w:hint="eastAsia"/>
        </w:rPr>
        <w:t>（目的）</w:t>
      </w:r>
    </w:p>
    <w:p w:rsidR="00756888" w:rsidRDefault="00756888" w:rsidP="00756888">
      <w:pPr>
        <w:suppressLineNumbers/>
        <w:suppressAutoHyphens/>
        <w:kinsoku w:val="0"/>
        <w:wordWrap w:val="0"/>
        <w:autoSpaceDE w:val="0"/>
        <w:autoSpaceDN w:val="0"/>
        <w:ind w:left="245" w:hangingChars="99" w:hanging="245"/>
      </w:pPr>
      <w:r>
        <w:rPr>
          <w:rFonts w:hint="eastAsia"/>
        </w:rPr>
        <w:t>第１条　愛媛県自然保護協会は、別表に定める自然公園等における登山道等の修復活動を行う事業者（以下「事業者」という。）が行う自然環境に配慮した登山道等の修復活動事業（以下「事業」という。）に要する経費に対し、予算の範囲内で登山道等修復活動事業補助金（以下「補助金」という。）を交付することにより、自然公園等の利用者の安全性と利便性の向上を図る。</w:t>
      </w:r>
    </w:p>
    <w:p w:rsidR="00756888" w:rsidRDefault="00756888" w:rsidP="00756888">
      <w:pPr>
        <w:suppressLineNumbers/>
        <w:suppressAutoHyphens/>
        <w:kinsoku w:val="0"/>
        <w:wordWrap w:val="0"/>
        <w:autoSpaceDE w:val="0"/>
        <w:autoSpaceDN w:val="0"/>
        <w:ind w:left="245" w:hangingChars="99" w:hanging="245"/>
      </w:pPr>
      <w:r>
        <w:rPr>
          <w:rFonts w:hint="eastAsia"/>
        </w:rPr>
        <w:t>（補助対象経費等）</w:t>
      </w:r>
    </w:p>
    <w:p w:rsidR="00756888" w:rsidRDefault="00756888" w:rsidP="00756888">
      <w:pPr>
        <w:suppressLineNumbers/>
        <w:suppressAutoHyphens/>
        <w:kinsoku w:val="0"/>
        <w:wordWrap w:val="0"/>
        <w:autoSpaceDE w:val="0"/>
        <w:autoSpaceDN w:val="0"/>
        <w:ind w:left="245" w:hangingChars="99" w:hanging="245"/>
      </w:pPr>
      <w:r>
        <w:rPr>
          <w:rFonts w:hint="eastAsia"/>
        </w:rPr>
        <w:t>第２条　補助金の交付の対象となる経費は、事業者が行う事業に要する経費のうち、別表に定める経費とする。</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　補助金の額は、１件あたり50,000円を限度とする。</w:t>
      </w:r>
    </w:p>
    <w:p w:rsidR="00756888" w:rsidRDefault="00756888" w:rsidP="00756888">
      <w:pPr>
        <w:suppressLineNumbers/>
        <w:suppressAutoHyphens/>
        <w:kinsoku w:val="0"/>
        <w:wordWrap w:val="0"/>
        <w:autoSpaceDE w:val="0"/>
        <w:autoSpaceDN w:val="0"/>
        <w:ind w:left="494" w:hangingChars="200" w:hanging="494"/>
      </w:pPr>
      <w:r>
        <w:rPr>
          <w:rFonts w:hint="eastAsia"/>
        </w:rPr>
        <w:t xml:space="preserve">　３　第３条に規定する事業実施計画書を提出済の事業については、補助金の交付決定の日までに着手している事業であっても、その事業実施に合理的理由があると愛媛県自然保護協会会長（以下「会長」という。）が特に認めるものについては、補助対象とすることができる。</w:t>
      </w:r>
    </w:p>
    <w:p w:rsidR="00756888" w:rsidRDefault="00756888" w:rsidP="00756888">
      <w:pPr>
        <w:suppressLineNumbers/>
        <w:suppressAutoHyphens/>
        <w:kinsoku w:val="0"/>
        <w:wordWrap w:val="0"/>
        <w:autoSpaceDE w:val="0"/>
        <w:autoSpaceDN w:val="0"/>
      </w:pPr>
      <w:r>
        <w:rPr>
          <w:rFonts w:hint="eastAsia"/>
        </w:rPr>
        <w:t>（補助金の交付申請）</w:t>
      </w:r>
    </w:p>
    <w:p w:rsidR="00756888" w:rsidRDefault="00756888" w:rsidP="00756888">
      <w:pPr>
        <w:suppressLineNumbers/>
        <w:suppressAutoHyphens/>
        <w:kinsoku w:val="0"/>
        <w:wordWrap w:val="0"/>
        <w:autoSpaceDE w:val="0"/>
        <w:autoSpaceDN w:val="0"/>
        <w:ind w:left="245" w:hangingChars="99" w:hanging="245"/>
      </w:pPr>
      <w:r>
        <w:rPr>
          <w:rFonts w:hint="eastAsia"/>
        </w:rPr>
        <w:t>第３条　事業者は、補助金の交付を受けようとするときは、補助金交付申請書（様式第１号）に、次に掲げる書類を添えて、別に定める期日までに会長に提出しなければならない。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（１）事業実施計画書（様式第２号）</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（２）事業予定地の現況写真</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（３）位置図等の図面</w:t>
      </w:r>
    </w:p>
    <w:p w:rsidR="00756888" w:rsidRDefault="00756888" w:rsidP="00756888">
      <w:pPr>
        <w:suppressLineNumbers/>
        <w:suppressAutoHyphens/>
        <w:kinsoku w:val="0"/>
        <w:wordWrap w:val="0"/>
        <w:autoSpaceDE w:val="0"/>
        <w:autoSpaceDN w:val="0"/>
        <w:ind w:left="245" w:hangingChars="99" w:hanging="245"/>
      </w:pPr>
      <w:r>
        <w:rPr>
          <w:rFonts w:hint="eastAsia"/>
        </w:rPr>
        <w:t>（補助金の交付決定）</w:t>
      </w:r>
    </w:p>
    <w:p w:rsidR="00756888" w:rsidRDefault="00756888" w:rsidP="00756888">
      <w:pPr>
        <w:suppressLineNumbers/>
        <w:suppressAutoHyphens/>
        <w:kinsoku w:val="0"/>
        <w:wordWrap w:val="0"/>
        <w:autoSpaceDE w:val="0"/>
        <w:autoSpaceDN w:val="0"/>
        <w:ind w:left="245" w:hangingChars="99" w:hanging="245"/>
      </w:pPr>
      <w:r>
        <w:rPr>
          <w:rFonts w:hint="eastAsia"/>
        </w:rPr>
        <w:t>第４条　会長は、前条に規定する申請書を受理した場合は、その内容を審査し、適当と認めたときは、必要な条件を付して補助金の交付を決定し、事業者に通知するものとする。</w:t>
      </w:r>
    </w:p>
    <w:p w:rsidR="00756888" w:rsidRDefault="00756888" w:rsidP="00756888">
      <w:pPr>
        <w:suppressLineNumbers/>
        <w:suppressAutoHyphens/>
        <w:kinsoku w:val="0"/>
        <w:wordWrap w:val="0"/>
        <w:autoSpaceDE w:val="0"/>
        <w:autoSpaceDN w:val="0"/>
        <w:ind w:left="245" w:hangingChars="99" w:hanging="245"/>
      </w:pPr>
      <w:r>
        <w:rPr>
          <w:rFonts w:hint="eastAsia"/>
        </w:rPr>
        <w:t>（補助事業の変更承認申請）</w:t>
      </w:r>
    </w:p>
    <w:p w:rsidR="00756888" w:rsidRDefault="00756888" w:rsidP="00756888">
      <w:pPr>
        <w:suppressLineNumbers/>
        <w:suppressAutoHyphens/>
        <w:kinsoku w:val="0"/>
        <w:wordWrap w:val="0"/>
        <w:autoSpaceDE w:val="0"/>
        <w:autoSpaceDN w:val="0"/>
        <w:ind w:left="245" w:hangingChars="99" w:hanging="245"/>
      </w:pPr>
      <w:r>
        <w:rPr>
          <w:rFonts w:hint="eastAsia"/>
        </w:rPr>
        <w:t>第５条　前条の規定により補助金の交付決定を受けた事業者（以下「補助事業者」という。）は、補助金の交付決定を受けた事業（以下「補助事業」という。）について、次の各号のいずれかに該当する変更をしようとするときは、あらかじめ補助事業変更承認申請書（様式第３号）を会長に提出し、その承認を受け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（１）補助事業の大幅な内容の変更（事業の根幹を成す工法の変更等）</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（２）事業費の30パーセントを超える変更</w:t>
      </w:r>
    </w:p>
    <w:p w:rsidR="00756888" w:rsidRDefault="00756888" w:rsidP="00756888">
      <w:pPr>
        <w:suppressLineNumbers/>
        <w:suppressAutoHyphens/>
        <w:kinsoku w:val="0"/>
        <w:wordWrap w:val="0"/>
        <w:autoSpaceDE w:val="0"/>
        <w:autoSpaceDN w:val="0"/>
        <w:ind w:left="245" w:hangingChars="99" w:hanging="245"/>
      </w:pPr>
      <w:r>
        <w:rPr>
          <w:rFonts w:hint="eastAsia"/>
        </w:rPr>
        <w:t>（補助事業の中止及び廃止）</w:t>
      </w:r>
    </w:p>
    <w:p w:rsidR="00756888" w:rsidRDefault="00756888" w:rsidP="00756888">
      <w:pPr>
        <w:suppressLineNumbers/>
        <w:suppressAutoHyphens/>
        <w:kinsoku w:val="0"/>
        <w:wordWrap w:val="0"/>
        <w:autoSpaceDE w:val="0"/>
        <w:autoSpaceDN w:val="0"/>
        <w:ind w:left="245" w:hangingChars="99" w:hanging="245"/>
      </w:pPr>
      <w:r>
        <w:rPr>
          <w:rFonts w:hint="eastAsia"/>
        </w:rPr>
        <w:t>第６条　補助事業者は、補助事業を中止し、又は廃止しようとするときは、あらかじめ補助事業中止（廃止）承認申請書（様式第４号）を会長に提出し、その承認を受けな</w:t>
      </w:r>
      <w:r>
        <w:rPr>
          <w:rFonts w:hint="eastAsia"/>
        </w:rPr>
        <w:lastRenderedPageBreak/>
        <w:t>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（実績報告）</w:t>
      </w:r>
    </w:p>
    <w:p w:rsidR="00756888" w:rsidRDefault="00756888" w:rsidP="00756888">
      <w:pPr>
        <w:suppressLineNumbers/>
        <w:suppressAutoHyphens/>
        <w:kinsoku w:val="0"/>
        <w:wordWrap w:val="0"/>
        <w:autoSpaceDE w:val="0"/>
        <w:autoSpaceDN w:val="0"/>
        <w:ind w:left="245" w:hangingChars="99" w:hanging="245"/>
      </w:pPr>
      <w:r>
        <w:rPr>
          <w:rFonts w:hint="eastAsia"/>
        </w:rPr>
        <w:t>第７条　補助事業者は、補助事業完了後、速やかに補助事業実績報告書（様式第５号）に、次に掲げる書類を添えて、会長に提出しなければならない。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（１）事業の実績（様式第６号）</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（２）事業の実施状況を示す写真</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（３）支出証拠書類</w:t>
      </w:r>
    </w:p>
    <w:p w:rsidR="00756888" w:rsidRDefault="00756888" w:rsidP="00756888">
      <w:pPr>
        <w:suppressLineNumbers/>
        <w:suppressAutoHyphens/>
        <w:kinsoku w:val="0"/>
        <w:wordWrap w:val="0"/>
        <w:autoSpaceDE w:val="0"/>
        <w:autoSpaceDN w:val="0"/>
        <w:ind w:left="245" w:hangingChars="99" w:hanging="245"/>
      </w:pPr>
      <w:r>
        <w:rPr>
          <w:rFonts w:hint="eastAsia"/>
        </w:rPr>
        <w:t>（補助金額の確定）</w:t>
      </w:r>
    </w:p>
    <w:p w:rsidR="00756888" w:rsidRDefault="00756888" w:rsidP="00756888">
      <w:pPr>
        <w:suppressLineNumbers/>
        <w:suppressAutoHyphens/>
        <w:kinsoku w:val="0"/>
        <w:wordWrap w:val="0"/>
        <w:autoSpaceDE w:val="0"/>
        <w:autoSpaceDN w:val="0"/>
        <w:ind w:left="245" w:hangingChars="99" w:hanging="245"/>
      </w:pPr>
      <w:r>
        <w:rPr>
          <w:rFonts w:hint="eastAsia"/>
        </w:rPr>
        <w:t>第８条　会長は、前条に規定する実績報告書を受理した場合は、その内容を審査し、必要に応じて調査を行い、適当と認めたときは補助金の額を確定し、その旨を補助事業者に通知するものとする。</w:t>
      </w:r>
    </w:p>
    <w:p w:rsidR="00756888" w:rsidRDefault="00756888" w:rsidP="00756888">
      <w:pPr>
        <w:suppressLineNumbers/>
        <w:suppressAutoHyphens/>
        <w:kinsoku w:val="0"/>
        <w:wordWrap w:val="0"/>
        <w:autoSpaceDE w:val="0"/>
        <w:autoSpaceDN w:val="0"/>
        <w:ind w:left="245" w:hangingChars="99" w:hanging="245"/>
      </w:pPr>
      <w:r>
        <w:rPr>
          <w:rFonts w:hint="eastAsia"/>
        </w:rPr>
        <w:t>（補助金の請求）</w:t>
      </w:r>
    </w:p>
    <w:p w:rsidR="00756888" w:rsidRDefault="00756888" w:rsidP="00756888">
      <w:pPr>
        <w:suppressLineNumbers/>
        <w:suppressAutoHyphens/>
        <w:kinsoku w:val="0"/>
        <w:wordWrap w:val="0"/>
        <w:autoSpaceDE w:val="0"/>
        <w:autoSpaceDN w:val="0"/>
        <w:ind w:left="245" w:hangingChars="99" w:hanging="245"/>
      </w:pPr>
      <w:r>
        <w:rPr>
          <w:rFonts w:hint="eastAsia"/>
        </w:rPr>
        <w:t>第９条　前条の規定により補助金の額の確定通知を受けた補助事業者は、</w:t>
      </w:r>
      <w:r w:rsidRPr="00BF2808">
        <w:rPr>
          <w:rFonts w:hint="eastAsia"/>
        </w:rPr>
        <w:t>補助金請求書（様式第</w:t>
      </w:r>
      <w:r>
        <w:rPr>
          <w:rFonts w:hint="eastAsia"/>
        </w:rPr>
        <w:t>７</w:t>
      </w:r>
      <w:r w:rsidRPr="00BF2808">
        <w:rPr>
          <w:rFonts w:hint="eastAsia"/>
        </w:rPr>
        <w:t>号）を</w:t>
      </w:r>
      <w:r>
        <w:rPr>
          <w:rFonts w:hint="eastAsia"/>
        </w:rPr>
        <w:t>会長</w:t>
      </w:r>
      <w:r w:rsidRPr="00BF2808">
        <w:rPr>
          <w:rFonts w:hint="eastAsia"/>
        </w:rPr>
        <w:t>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（補助金の交付）</w:t>
      </w:r>
    </w:p>
    <w:p w:rsidR="00756888" w:rsidRDefault="00756888" w:rsidP="00756888">
      <w:pPr>
        <w:suppressLineNumbers/>
        <w:suppressAutoHyphens/>
        <w:kinsoku w:val="0"/>
        <w:wordWrap w:val="0"/>
        <w:autoSpaceDE w:val="0"/>
        <w:autoSpaceDN w:val="0"/>
        <w:ind w:left="245" w:hangingChars="99" w:hanging="245"/>
      </w:pPr>
      <w:r>
        <w:rPr>
          <w:rFonts w:hint="eastAsia"/>
        </w:rPr>
        <w:t>第10条　会長は、前条に規定する請求書を受理した場合は、</w:t>
      </w:r>
      <w:r w:rsidRPr="002F2E60">
        <w:rPr>
          <w:rFonts w:hint="eastAsia"/>
        </w:rPr>
        <w:t>補助金を交付するものとする。</w:t>
      </w:r>
    </w:p>
    <w:p w:rsidR="00756888" w:rsidRPr="007B7E86" w:rsidRDefault="00756888" w:rsidP="00756888">
      <w:pPr>
        <w:spacing w:line="340" w:lineRule="exact"/>
        <w:jc w:val="left"/>
        <w:rPr>
          <w:kern w:val="2"/>
        </w:rPr>
      </w:pPr>
    </w:p>
    <w:p w:rsidR="00986814" w:rsidRDefault="00986814" w:rsidP="00986814">
      <w:pPr>
        <w:spacing w:line="340" w:lineRule="exact"/>
        <w:jc w:val="left"/>
        <w:rPr>
          <w:kern w:val="2"/>
        </w:rPr>
      </w:pPr>
    </w:p>
    <w:p w:rsidR="00986814" w:rsidRPr="007B7E86" w:rsidRDefault="00986814" w:rsidP="00986814">
      <w:pPr>
        <w:spacing w:line="340" w:lineRule="exact"/>
        <w:ind w:firstLineChars="300" w:firstLine="741"/>
        <w:jc w:val="left"/>
        <w:rPr>
          <w:kern w:val="2"/>
        </w:rPr>
      </w:pPr>
      <w:r w:rsidRPr="007B7E86">
        <w:rPr>
          <w:rFonts w:hint="eastAsia"/>
          <w:kern w:val="2"/>
        </w:rPr>
        <w:t>附　則</w:t>
      </w:r>
    </w:p>
    <w:p w:rsidR="00986814" w:rsidRPr="007B7E86" w:rsidRDefault="00986814" w:rsidP="00986814">
      <w:pPr>
        <w:spacing w:line="340" w:lineRule="exact"/>
        <w:jc w:val="left"/>
        <w:rPr>
          <w:kern w:val="2"/>
        </w:rPr>
      </w:pPr>
      <w:r>
        <w:rPr>
          <w:rFonts w:hint="eastAsia"/>
          <w:kern w:val="2"/>
        </w:rPr>
        <w:t xml:space="preserve">　この要綱</w:t>
      </w:r>
      <w:r w:rsidRPr="007B7E86">
        <w:rPr>
          <w:rFonts w:hint="eastAsia"/>
          <w:kern w:val="2"/>
        </w:rPr>
        <w:t>は、平成</w:t>
      </w:r>
      <w:r w:rsidR="00BD0C14">
        <w:rPr>
          <w:rFonts w:hint="eastAsia"/>
          <w:kern w:val="2"/>
        </w:rPr>
        <w:t>３０</w:t>
      </w:r>
      <w:bookmarkStart w:id="0" w:name="_GoBack"/>
      <w:bookmarkEnd w:id="0"/>
      <w:r w:rsidRPr="007B7E86">
        <w:rPr>
          <w:rFonts w:hint="eastAsia"/>
          <w:kern w:val="2"/>
        </w:rPr>
        <w:t>年</w:t>
      </w:r>
      <w:r>
        <w:rPr>
          <w:rFonts w:hint="eastAsia"/>
          <w:kern w:val="2"/>
        </w:rPr>
        <w:t>７</w:t>
      </w:r>
      <w:r w:rsidRPr="007B7E86">
        <w:rPr>
          <w:rFonts w:hint="eastAsia"/>
          <w:kern w:val="2"/>
        </w:rPr>
        <w:t>月</w:t>
      </w:r>
      <w:r>
        <w:rPr>
          <w:rFonts w:hint="eastAsia"/>
          <w:kern w:val="2"/>
        </w:rPr>
        <w:t>１</w:t>
      </w:r>
      <w:r w:rsidRPr="007B7E86">
        <w:rPr>
          <w:rFonts w:hint="eastAsia"/>
          <w:kern w:val="2"/>
        </w:rPr>
        <w:t>日から施行する。</w:t>
      </w:r>
    </w:p>
    <w:p w:rsidR="001F035F" w:rsidRPr="00986814" w:rsidRDefault="001F035F" w:rsidP="001F035F">
      <w:pPr>
        <w:suppressLineNumbers/>
        <w:suppressAutoHyphens/>
        <w:kinsoku w:val="0"/>
        <w:wordWrap w:val="0"/>
        <w:autoSpaceDE w:val="0"/>
        <w:autoSpaceDN w:val="0"/>
        <w:ind w:left="245" w:hangingChars="99" w:hanging="245"/>
      </w:pPr>
    </w:p>
    <w:p w:rsidR="00756888" w:rsidRPr="00986814" w:rsidRDefault="00756888" w:rsidP="00756888">
      <w:pPr>
        <w:widowControl/>
        <w:jc w:val="left"/>
      </w:pPr>
      <w:r>
        <w:br w:type="page"/>
      </w:r>
    </w:p>
    <w:p w:rsidR="00756888" w:rsidRPr="004E2DE4" w:rsidRDefault="00756888" w:rsidP="00756888">
      <w:pPr>
        <w:spacing w:line="340" w:lineRule="exact"/>
        <w:rPr>
          <w:color w:val="000000"/>
          <w:kern w:val="2"/>
        </w:rPr>
      </w:pPr>
      <w:r w:rsidRPr="004E2DE4">
        <w:rPr>
          <w:rFonts w:hint="eastAsia"/>
          <w:color w:val="000000"/>
          <w:kern w:val="2"/>
        </w:rPr>
        <w:lastRenderedPageBreak/>
        <w:t>別　表</w:t>
      </w:r>
    </w:p>
    <w:p w:rsidR="00756888" w:rsidRPr="004E2DE4" w:rsidRDefault="00756888" w:rsidP="00756888">
      <w:pPr>
        <w:rPr>
          <w:color w:val="000000"/>
          <w:kern w:val="2"/>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804"/>
      </w:tblGrid>
      <w:tr w:rsidR="00756888" w:rsidRPr="004E2DE4" w:rsidTr="00A52C76">
        <w:trPr>
          <w:cantSplit/>
          <w:trHeight w:val="1247"/>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地域</w:t>
            </w:r>
          </w:p>
        </w:tc>
        <w:tc>
          <w:tcPr>
            <w:tcW w:w="6804" w:type="dxa"/>
            <w:vAlign w:val="center"/>
          </w:tcPr>
          <w:p w:rsidR="00756888" w:rsidRPr="004E2DE4" w:rsidRDefault="00756888" w:rsidP="00A52C76">
            <w:pPr>
              <w:spacing w:line="340" w:lineRule="atLeast"/>
              <w:ind w:firstLineChars="100" w:firstLine="247"/>
              <w:rPr>
                <w:color w:val="000000"/>
                <w:kern w:val="2"/>
              </w:rPr>
            </w:pPr>
            <w:r>
              <w:rPr>
                <w:rFonts w:hint="eastAsia"/>
                <w:color w:val="000000"/>
                <w:kern w:val="2"/>
              </w:rPr>
              <w:t>愛媛県内における国立公園、国定公園、県立自然公園、自然環境保全地域の区域内</w:t>
            </w:r>
          </w:p>
        </w:tc>
      </w:tr>
      <w:tr w:rsidR="00756888" w:rsidRPr="004E2DE4" w:rsidTr="00A52C76">
        <w:trPr>
          <w:cantSplit/>
          <w:trHeight w:val="1831"/>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事業</w:t>
            </w:r>
          </w:p>
        </w:tc>
        <w:tc>
          <w:tcPr>
            <w:tcW w:w="6804" w:type="dxa"/>
            <w:vAlign w:val="center"/>
          </w:tcPr>
          <w:p w:rsidR="00756888" w:rsidRDefault="00756888" w:rsidP="00A52C76">
            <w:pPr>
              <w:spacing w:line="340" w:lineRule="atLeast"/>
              <w:ind w:firstLineChars="100" w:firstLine="247"/>
              <w:rPr>
                <w:color w:val="000000"/>
                <w:kern w:val="2"/>
              </w:rPr>
            </w:pPr>
            <w:r>
              <w:rPr>
                <w:rFonts w:hint="eastAsia"/>
                <w:color w:val="000000"/>
                <w:kern w:val="2"/>
              </w:rPr>
              <w:t>補助対象地域における土地所有者の承諾を得た修復の必要のある登山道等の修復</w:t>
            </w:r>
            <w:r w:rsidR="001739B2">
              <w:rPr>
                <w:rFonts w:hint="eastAsia"/>
                <w:color w:val="000000"/>
                <w:kern w:val="2"/>
              </w:rPr>
              <w:t>活動</w:t>
            </w:r>
            <w:r>
              <w:rPr>
                <w:rFonts w:hint="eastAsia"/>
                <w:color w:val="000000"/>
                <w:kern w:val="2"/>
              </w:rPr>
              <w:t>事業</w:t>
            </w:r>
          </w:p>
          <w:p w:rsidR="00756888" w:rsidRDefault="00756888" w:rsidP="00A52C76">
            <w:pPr>
              <w:spacing w:line="340" w:lineRule="atLeast"/>
              <w:ind w:leftChars="100" w:left="494" w:hangingChars="100" w:hanging="247"/>
              <w:rPr>
                <w:color w:val="000000"/>
                <w:kern w:val="2"/>
              </w:rPr>
            </w:pPr>
            <w:r>
              <w:rPr>
                <w:rFonts w:hint="eastAsia"/>
                <w:color w:val="000000"/>
                <w:kern w:val="2"/>
              </w:rPr>
              <w:t>（単なる草刈りや倒木の除去のみは除くほか、自然環境や生態系の改変のおそれのある事業は除く）</w:t>
            </w:r>
          </w:p>
        </w:tc>
      </w:tr>
      <w:tr w:rsidR="00756888" w:rsidRPr="004E2DE4" w:rsidTr="00A52C76">
        <w:trPr>
          <w:cantSplit/>
          <w:trHeight w:val="1262"/>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事業者</w:t>
            </w:r>
          </w:p>
        </w:tc>
        <w:tc>
          <w:tcPr>
            <w:tcW w:w="6804" w:type="dxa"/>
            <w:vAlign w:val="center"/>
          </w:tcPr>
          <w:p w:rsidR="00756888" w:rsidRDefault="00756888" w:rsidP="009237DC">
            <w:pPr>
              <w:spacing w:line="340" w:lineRule="atLeast"/>
              <w:ind w:firstLineChars="100" w:firstLine="247"/>
              <w:rPr>
                <w:color w:val="000000"/>
                <w:kern w:val="2"/>
              </w:rPr>
            </w:pPr>
            <w:r>
              <w:rPr>
                <w:rFonts w:hint="eastAsia"/>
                <w:color w:val="000000"/>
                <w:kern w:val="2"/>
              </w:rPr>
              <w:t>事業予定地の自然環境に知見を有</w:t>
            </w:r>
            <w:r w:rsidR="009237DC">
              <w:rPr>
                <w:rFonts w:hint="eastAsia"/>
                <w:color w:val="000000"/>
                <w:kern w:val="2"/>
              </w:rPr>
              <w:t>し、</w:t>
            </w:r>
            <w:r>
              <w:rPr>
                <w:rFonts w:hint="eastAsia"/>
                <w:color w:val="000000"/>
                <w:kern w:val="2"/>
              </w:rPr>
              <w:t>補助対象事業を担い得る団体又は企業</w:t>
            </w:r>
          </w:p>
        </w:tc>
      </w:tr>
      <w:tr w:rsidR="00756888" w:rsidRPr="004E2DE4" w:rsidTr="00A710FB">
        <w:trPr>
          <w:cantSplit/>
          <w:trHeight w:val="8211"/>
          <w:jc w:val="center"/>
        </w:trPr>
        <w:tc>
          <w:tcPr>
            <w:tcW w:w="2226" w:type="dxa"/>
          </w:tcPr>
          <w:p w:rsidR="00756888" w:rsidRDefault="00756888" w:rsidP="00A710FB">
            <w:pPr>
              <w:spacing w:line="320" w:lineRule="exact"/>
              <w:jc w:val="left"/>
              <w:rPr>
                <w:color w:val="000000"/>
                <w:kern w:val="2"/>
              </w:rPr>
            </w:pPr>
          </w:p>
          <w:p w:rsidR="00756888" w:rsidRPr="004E2DE4" w:rsidRDefault="00756888" w:rsidP="00A710FB">
            <w:pPr>
              <w:spacing w:line="320" w:lineRule="exact"/>
              <w:jc w:val="center"/>
              <w:rPr>
                <w:color w:val="000000"/>
                <w:kern w:val="2"/>
              </w:rPr>
            </w:pPr>
            <w:r>
              <w:rPr>
                <w:rFonts w:hint="eastAsia"/>
                <w:color w:val="000000"/>
                <w:kern w:val="2"/>
              </w:rPr>
              <w:t>補助</w:t>
            </w:r>
            <w:r w:rsidRPr="004E2DE4">
              <w:rPr>
                <w:rFonts w:hint="eastAsia"/>
                <w:color w:val="000000"/>
                <w:kern w:val="2"/>
              </w:rPr>
              <w:t>対象経費</w:t>
            </w:r>
          </w:p>
        </w:tc>
        <w:tc>
          <w:tcPr>
            <w:tcW w:w="6804" w:type="dxa"/>
          </w:tcPr>
          <w:p w:rsidR="00756888" w:rsidRDefault="00756888" w:rsidP="00A710FB">
            <w:pPr>
              <w:spacing w:line="320" w:lineRule="exact"/>
              <w:rPr>
                <w:color w:val="000000"/>
                <w:kern w:val="2"/>
              </w:rPr>
            </w:pPr>
          </w:p>
          <w:p w:rsidR="00756888" w:rsidRDefault="00756888" w:rsidP="00A710FB">
            <w:pPr>
              <w:spacing w:line="320" w:lineRule="exact"/>
              <w:rPr>
                <w:color w:val="000000"/>
                <w:kern w:val="2"/>
              </w:rPr>
            </w:pPr>
            <w:r w:rsidRPr="004E2DE4">
              <w:rPr>
                <w:rFonts w:hint="eastAsia"/>
                <w:color w:val="000000"/>
                <w:kern w:val="2"/>
              </w:rPr>
              <w:t xml:space="preserve">１　</w:t>
            </w:r>
            <w:r>
              <w:rPr>
                <w:rFonts w:hint="eastAsia"/>
                <w:color w:val="000000"/>
                <w:kern w:val="2"/>
              </w:rPr>
              <w:t>需用費</w:t>
            </w:r>
            <w:r w:rsidRPr="004E2DE4">
              <w:rPr>
                <w:rFonts w:hint="eastAsia"/>
                <w:color w:val="000000"/>
                <w:kern w:val="2"/>
              </w:rPr>
              <w:t xml:space="preserve">　</w:t>
            </w:r>
          </w:p>
          <w:p w:rsidR="00756888" w:rsidRDefault="00756888" w:rsidP="00A710FB">
            <w:pPr>
              <w:spacing w:line="320" w:lineRule="exact"/>
              <w:rPr>
                <w:color w:val="000000"/>
                <w:kern w:val="2"/>
              </w:rPr>
            </w:pPr>
            <w:r>
              <w:rPr>
                <w:rFonts w:hint="eastAsia"/>
                <w:color w:val="000000"/>
                <w:kern w:val="2"/>
              </w:rPr>
              <w:t>（</w:t>
            </w:r>
            <w:r w:rsidRPr="004E2DE4">
              <w:rPr>
                <w:rFonts w:hint="eastAsia"/>
                <w:color w:val="000000"/>
                <w:kern w:val="2"/>
              </w:rPr>
              <w:t>１</w:t>
            </w:r>
            <w:r>
              <w:rPr>
                <w:rFonts w:hint="eastAsia"/>
                <w:color w:val="000000"/>
                <w:kern w:val="2"/>
              </w:rPr>
              <w:t>）原</w:t>
            </w:r>
            <w:r w:rsidRPr="004E2DE4">
              <w:rPr>
                <w:rFonts w:hint="eastAsia"/>
                <w:color w:val="000000"/>
                <w:kern w:val="2"/>
              </w:rPr>
              <w:t>材料費</w:t>
            </w:r>
          </w:p>
          <w:p w:rsidR="00756888" w:rsidRPr="004E2DE4" w:rsidRDefault="00756888" w:rsidP="00A710FB">
            <w:pPr>
              <w:spacing w:line="320" w:lineRule="exact"/>
              <w:ind w:firstLineChars="400" w:firstLine="988"/>
              <w:rPr>
                <w:color w:val="000000"/>
                <w:kern w:val="2"/>
              </w:rPr>
            </w:pPr>
            <w:r>
              <w:rPr>
                <w:rFonts w:hint="eastAsia"/>
                <w:color w:val="000000"/>
                <w:kern w:val="2"/>
              </w:rPr>
              <w:t>修復に必要な原材料</w:t>
            </w:r>
            <w:r w:rsidRPr="004E2DE4">
              <w:rPr>
                <w:rFonts w:hint="eastAsia"/>
                <w:color w:val="000000"/>
                <w:kern w:val="2"/>
              </w:rPr>
              <w:t>の購入経費</w:t>
            </w:r>
          </w:p>
          <w:p w:rsidR="00756888" w:rsidRDefault="00756888" w:rsidP="00A710FB">
            <w:pPr>
              <w:spacing w:line="320" w:lineRule="exact"/>
              <w:ind w:left="247" w:hangingChars="100" w:hanging="247"/>
              <w:rPr>
                <w:color w:val="000000"/>
                <w:kern w:val="2"/>
              </w:rPr>
            </w:pPr>
            <w:r>
              <w:rPr>
                <w:rFonts w:hint="eastAsia"/>
                <w:color w:val="000000"/>
                <w:kern w:val="2"/>
              </w:rPr>
              <w:t xml:space="preserve">（２）消耗品費　</w:t>
            </w:r>
          </w:p>
          <w:p w:rsidR="00756888" w:rsidRDefault="00756888" w:rsidP="00A710FB">
            <w:pPr>
              <w:spacing w:line="320" w:lineRule="exact"/>
              <w:ind w:leftChars="300" w:left="741" w:firstLineChars="100" w:firstLine="247"/>
              <w:rPr>
                <w:color w:val="000000"/>
                <w:kern w:val="2"/>
              </w:rPr>
            </w:pPr>
            <w:r>
              <w:rPr>
                <w:rFonts w:hint="eastAsia"/>
                <w:color w:val="000000"/>
                <w:kern w:val="2"/>
              </w:rPr>
              <w:t>修復作業に要する用具</w:t>
            </w:r>
            <w:r w:rsidRPr="004E2DE4">
              <w:rPr>
                <w:rFonts w:hint="eastAsia"/>
                <w:color w:val="000000"/>
                <w:kern w:val="2"/>
              </w:rPr>
              <w:t>（消費税及び地方消費税相当額を除く取得価格が</w:t>
            </w:r>
            <w:r w:rsidRPr="004E2DE4">
              <w:rPr>
                <w:rFonts w:hAnsi="ＭＳ 明朝" w:hint="eastAsia"/>
                <w:color w:val="000000"/>
                <w:kern w:val="2"/>
              </w:rPr>
              <w:t>1品</w:t>
            </w:r>
            <w:r>
              <w:rPr>
                <w:rFonts w:hAnsi="ＭＳ 明朝" w:hint="eastAsia"/>
                <w:color w:val="000000"/>
                <w:kern w:val="2"/>
              </w:rPr>
              <w:t>10</w:t>
            </w:r>
            <w:r w:rsidRPr="004E2DE4">
              <w:rPr>
                <w:rFonts w:hAnsi="ＭＳ 明朝" w:hint="eastAsia"/>
                <w:color w:val="000000"/>
                <w:kern w:val="2"/>
              </w:rPr>
              <w:t>,000円</w:t>
            </w:r>
            <w:r w:rsidRPr="004E2DE4">
              <w:rPr>
                <w:rFonts w:hint="eastAsia"/>
                <w:color w:val="000000"/>
                <w:kern w:val="2"/>
              </w:rPr>
              <w:t>以下のもの）の購入経費</w:t>
            </w:r>
          </w:p>
          <w:p w:rsidR="00756888" w:rsidRDefault="00756888" w:rsidP="00A710FB">
            <w:pPr>
              <w:spacing w:line="320" w:lineRule="exact"/>
              <w:ind w:left="247" w:hangingChars="100" w:hanging="247"/>
              <w:rPr>
                <w:color w:val="000000"/>
                <w:kern w:val="2"/>
              </w:rPr>
            </w:pPr>
            <w:r>
              <w:rPr>
                <w:rFonts w:hint="eastAsia"/>
                <w:color w:val="000000"/>
                <w:kern w:val="2"/>
              </w:rPr>
              <w:t xml:space="preserve">（３）燃料費　</w:t>
            </w:r>
          </w:p>
          <w:p w:rsidR="00756888" w:rsidRDefault="00756888" w:rsidP="00A710FB">
            <w:pPr>
              <w:spacing w:line="320" w:lineRule="exact"/>
              <w:ind w:leftChars="300" w:left="741" w:firstLineChars="100" w:firstLine="247"/>
              <w:rPr>
                <w:color w:val="000000"/>
                <w:kern w:val="2"/>
              </w:rPr>
            </w:pPr>
            <w:r>
              <w:rPr>
                <w:rFonts w:hint="eastAsia"/>
                <w:color w:val="000000"/>
                <w:kern w:val="2"/>
              </w:rPr>
              <w:t>機械器具に要する</w:t>
            </w:r>
            <w:r w:rsidRPr="004E2DE4">
              <w:rPr>
                <w:rFonts w:hint="eastAsia"/>
                <w:color w:val="000000"/>
                <w:spacing w:val="10"/>
                <w:kern w:val="2"/>
                <w:szCs w:val="20"/>
              </w:rPr>
              <w:t>燃料</w:t>
            </w:r>
            <w:r w:rsidRPr="004E2DE4">
              <w:rPr>
                <w:rFonts w:hint="eastAsia"/>
                <w:color w:val="000000"/>
                <w:kern w:val="2"/>
              </w:rPr>
              <w:t>の購入経費</w:t>
            </w:r>
          </w:p>
          <w:p w:rsidR="00756888" w:rsidRPr="00AD1F23" w:rsidRDefault="00756888" w:rsidP="00A710FB">
            <w:pPr>
              <w:spacing w:line="320" w:lineRule="exact"/>
              <w:rPr>
                <w:color w:val="000000"/>
                <w:kern w:val="2"/>
              </w:rPr>
            </w:pPr>
          </w:p>
          <w:p w:rsidR="00756888" w:rsidRDefault="00756888" w:rsidP="00A710FB">
            <w:pPr>
              <w:spacing w:line="320" w:lineRule="exact"/>
              <w:rPr>
                <w:color w:val="000000"/>
                <w:kern w:val="2"/>
              </w:rPr>
            </w:pPr>
            <w:r>
              <w:rPr>
                <w:rFonts w:hint="eastAsia"/>
                <w:color w:val="000000"/>
                <w:kern w:val="2"/>
              </w:rPr>
              <w:t>２　使用料及び賃借料</w:t>
            </w:r>
          </w:p>
          <w:p w:rsidR="00756888" w:rsidRDefault="00756888" w:rsidP="00A710FB">
            <w:pPr>
              <w:spacing w:line="320" w:lineRule="exact"/>
              <w:ind w:firstLineChars="300" w:firstLine="801"/>
              <w:rPr>
                <w:color w:val="000000"/>
                <w:kern w:val="2"/>
              </w:rPr>
            </w:pPr>
            <w:r w:rsidRPr="004E2DE4">
              <w:rPr>
                <w:rFonts w:hint="eastAsia"/>
                <w:color w:val="000000"/>
                <w:spacing w:val="10"/>
                <w:kern w:val="2"/>
                <w:szCs w:val="20"/>
              </w:rPr>
              <w:t>機械器具</w:t>
            </w:r>
            <w:r>
              <w:rPr>
                <w:rFonts w:hint="eastAsia"/>
                <w:color w:val="000000"/>
                <w:spacing w:val="10"/>
                <w:kern w:val="2"/>
                <w:szCs w:val="20"/>
              </w:rPr>
              <w:t>の</w:t>
            </w:r>
            <w:r w:rsidRPr="004E2DE4">
              <w:rPr>
                <w:rFonts w:hint="eastAsia"/>
                <w:color w:val="000000"/>
                <w:spacing w:val="10"/>
                <w:kern w:val="2"/>
                <w:szCs w:val="20"/>
              </w:rPr>
              <w:t>借上料、運搬車</w:t>
            </w:r>
            <w:r>
              <w:rPr>
                <w:rFonts w:hint="eastAsia"/>
                <w:color w:val="000000"/>
                <w:spacing w:val="10"/>
                <w:kern w:val="2"/>
                <w:szCs w:val="20"/>
              </w:rPr>
              <w:t>の</w:t>
            </w:r>
            <w:r w:rsidRPr="004E2DE4">
              <w:rPr>
                <w:rFonts w:hint="eastAsia"/>
                <w:color w:val="000000"/>
                <w:spacing w:val="10"/>
                <w:kern w:val="2"/>
                <w:szCs w:val="20"/>
              </w:rPr>
              <w:t>借上料</w:t>
            </w:r>
            <w:r>
              <w:rPr>
                <w:rFonts w:hint="eastAsia"/>
                <w:color w:val="000000"/>
                <w:spacing w:val="10"/>
                <w:kern w:val="2"/>
                <w:szCs w:val="20"/>
              </w:rPr>
              <w:t>等</w:t>
            </w:r>
          </w:p>
          <w:p w:rsidR="00756888" w:rsidRDefault="00756888" w:rsidP="00A710FB">
            <w:pPr>
              <w:spacing w:line="320" w:lineRule="exact"/>
              <w:rPr>
                <w:color w:val="000000"/>
                <w:kern w:val="2"/>
              </w:rPr>
            </w:pPr>
          </w:p>
          <w:p w:rsidR="00756888" w:rsidRDefault="00756888" w:rsidP="00A710FB">
            <w:pPr>
              <w:spacing w:line="320" w:lineRule="exact"/>
              <w:rPr>
                <w:color w:val="000000"/>
                <w:kern w:val="2"/>
              </w:rPr>
            </w:pPr>
            <w:r>
              <w:rPr>
                <w:rFonts w:hint="eastAsia"/>
                <w:color w:val="000000"/>
                <w:kern w:val="2"/>
              </w:rPr>
              <w:t>３</w:t>
            </w:r>
            <w:r w:rsidRPr="004E2DE4">
              <w:rPr>
                <w:rFonts w:hint="eastAsia"/>
                <w:color w:val="000000"/>
                <w:kern w:val="2"/>
              </w:rPr>
              <w:t xml:space="preserve">　</w:t>
            </w:r>
            <w:r>
              <w:rPr>
                <w:rFonts w:hint="eastAsia"/>
                <w:color w:val="000000"/>
                <w:kern w:val="2"/>
              </w:rPr>
              <w:t>旅</w:t>
            </w:r>
            <w:r w:rsidRPr="004E2DE4">
              <w:rPr>
                <w:rFonts w:hint="eastAsia"/>
                <w:color w:val="000000"/>
                <w:kern w:val="2"/>
              </w:rPr>
              <w:t xml:space="preserve">費　</w:t>
            </w:r>
          </w:p>
          <w:p w:rsidR="00756888" w:rsidRDefault="00756888" w:rsidP="00A710FB">
            <w:pPr>
              <w:spacing w:line="320" w:lineRule="exact"/>
              <w:ind w:leftChars="200" w:left="494" w:firstLineChars="100" w:firstLine="247"/>
              <w:rPr>
                <w:color w:val="000000"/>
                <w:kern w:val="2"/>
              </w:rPr>
            </w:pPr>
            <w:r>
              <w:rPr>
                <w:rFonts w:hint="eastAsia"/>
                <w:color w:val="000000"/>
                <w:kern w:val="2"/>
              </w:rPr>
              <w:t>作業に従事する者</w:t>
            </w:r>
            <w:r w:rsidRPr="004E2DE4">
              <w:rPr>
                <w:rFonts w:hint="eastAsia"/>
                <w:color w:val="000000"/>
                <w:kern w:val="2"/>
              </w:rPr>
              <w:t>の</w:t>
            </w:r>
            <w:r>
              <w:rPr>
                <w:rFonts w:hint="eastAsia"/>
                <w:color w:val="000000"/>
                <w:kern w:val="2"/>
              </w:rPr>
              <w:t>交通費</w:t>
            </w:r>
          </w:p>
          <w:p w:rsidR="00756888" w:rsidRPr="004E2DE4" w:rsidRDefault="00756888" w:rsidP="00A710FB">
            <w:pPr>
              <w:spacing w:line="320" w:lineRule="exact"/>
              <w:ind w:leftChars="400" w:left="1235" w:hangingChars="100" w:hanging="247"/>
              <w:rPr>
                <w:color w:val="000000"/>
                <w:kern w:val="2"/>
              </w:rPr>
            </w:pPr>
            <w:r>
              <w:rPr>
                <w:rFonts w:hint="eastAsia"/>
                <w:color w:val="000000"/>
                <w:kern w:val="2"/>
              </w:rPr>
              <w:t>※自動車の場合は、走行距離に応じたガソリン代（1ｋｍあたり15円）</w:t>
            </w:r>
          </w:p>
          <w:p w:rsidR="00756888" w:rsidRPr="004E2DE4" w:rsidRDefault="00756888" w:rsidP="00A710FB">
            <w:pPr>
              <w:autoSpaceDE w:val="0"/>
              <w:autoSpaceDN w:val="0"/>
              <w:spacing w:line="320" w:lineRule="exact"/>
              <w:ind w:leftChars="180" w:left="2037" w:hangingChars="596" w:hanging="1592"/>
              <w:rPr>
                <w:color w:val="000000"/>
                <w:spacing w:val="10"/>
                <w:kern w:val="2"/>
                <w:szCs w:val="20"/>
              </w:rPr>
            </w:pPr>
          </w:p>
          <w:p w:rsidR="00756888" w:rsidRDefault="00756888" w:rsidP="00A710FB">
            <w:pPr>
              <w:spacing w:line="320" w:lineRule="exact"/>
              <w:ind w:left="247" w:hangingChars="100" w:hanging="247"/>
              <w:rPr>
                <w:color w:val="000000"/>
                <w:kern w:val="2"/>
              </w:rPr>
            </w:pPr>
            <w:r>
              <w:rPr>
                <w:rFonts w:hint="eastAsia"/>
                <w:color w:val="000000"/>
                <w:kern w:val="2"/>
              </w:rPr>
              <w:t>４　外注費</w:t>
            </w:r>
          </w:p>
          <w:p w:rsidR="00756888" w:rsidRDefault="00756888" w:rsidP="00A710FB">
            <w:pPr>
              <w:spacing w:line="320" w:lineRule="exact"/>
              <w:ind w:left="247" w:hangingChars="100" w:hanging="247"/>
              <w:rPr>
                <w:color w:val="000000"/>
                <w:kern w:val="2"/>
              </w:rPr>
            </w:pPr>
            <w:r>
              <w:rPr>
                <w:rFonts w:hint="eastAsia"/>
                <w:color w:val="000000"/>
                <w:kern w:val="2"/>
              </w:rPr>
              <w:t xml:space="preserve">　　　事業の実施</w:t>
            </w:r>
            <w:r w:rsidR="00923DE6">
              <w:rPr>
                <w:rFonts w:hint="eastAsia"/>
                <w:color w:val="000000"/>
                <w:kern w:val="2"/>
              </w:rPr>
              <w:t>のために最低限</w:t>
            </w:r>
            <w:r w:rsidR="009237DC">
              <w:rPr>
                <w:rFonts w:hint="eastAsia"/>
                <w:color w:val="000000"/>
                <w:kern w:val="2"/>
              </w:rPr>
              <w:t>必要な</w:t>
            </w:r>
            <w:r w:rsidR="00A710FB">
              <w:rPr>
                <w:rFonts w:hint="eastAsia"/>
                <w:color w:val="000000"/>
                <w:kern w:val="2"/>
              </w:rPr>
              <w:t>外注経費</w:t>
            </w:r>
          </w:p>
          <w:p w:rsidR="00756888" w:rsidRDefault="00756888" w:rsidP="00A710FB">
            <w:pPr>
              <w:spacing w:line="320" w:lineRule="exact"/>
              <w:ind w:left="247" w:hangingChars="100" w:hanging="247"/>
              <w:rPr>
                <w:color w:val="000000"/>
                <w:kern w:val="2"/>
              </w:rPr>
            </w:pPr>
          </w:p>
          <w:p w:rsidR="009237DC" w:rsidRDefault="009237DC" w:rsidP="00A710FB">
            <w:pPr>
              <w:spacing w:line="320" w:lineRule="exact"/>
              <w:ind w:left="247" w:hangingChars="100" w:hanging="247"/>
              <w:rPr>
                <w:color w:val="000000"/>
                <w:kern w:val="2"/>
              </w:rPr>
            </w:pPr>
            <w:r>
              <w:rPr>
                <w:rFonts w:hint="eastAsia"/>
                <w:color w:val="000000"/>
                <w:kern w:val="2"/>
              </w:rPr>
              <w:t>５　その他</w:t>
            </w:r>
          </w:p>
          <w:p w:rsidR="009237DC" w:rsidRDefault="009237DC" w:rsidP="00A710FB">
            <w:pPr>
              <w:spacing w:line="320" w:lineRule="exact"/>
              <w:ind w:left="247" w:hangingChars="100" w:hanging="247"/>
              <w:rPr>
                <w:color w:val="000000"/>
                <w:kern w:val="2"/>
              </w:rPr>
            </w:pPr>
            <w:r>
              <w:rPr>
                <w:rFonts w:hint="eastAsia"/>
                <w:color w:val="000000"/>
                <w:kern w:val="2"/>
              </w:rPr>
              <w:t xml:space="preserve">　　　事業</w:t>
            </w:r>
            <w:r w:rsidR="00A710FB">
              <w:rPr>
                <w:rFonts w:hint="eastAsia"/>
                <w:color w:val="000000"/>
                <w:kern w:val="2"/>
              </w:rPr>
              <w:t>実施にあたり、会長が必要と認めた経費</w:t>
            </w:r>
          </w:p>
        </w:tc>
      </w:tr>
    </w:tbl>
    <w:p w:rsidR="00756888" w:rsidRPr="004E2DE4" w:rsidRDefault="00756888" w:rsidP="00756888">
      <w:pPr>
        <w:wordWrap w:val="0"/>
        <w:spacing w:line="360" w:lineRule="exact"/>
        <w:jc w:val="left"/>
        <w:rPr>
          <w:kern w:val="2"/>
        </w:rPr>
      </w:pPr>
    </w:p>
    <w:p w:rsidR="007839A4" w:rsidRDefault="007839A4" w:rsidP="00602066">
      <w:pPr>
        <w:suppressLineNumbers/>
        <w:suppressAutoHyphens/>
        <w:kinsoku w:val="0"/>
        <w:wordWrap w:val="0"/>
        <w:autoSpaceDE w:val="0"/>
        <w:autoSpaceDN w:val="0"/>
      </w:pPr>
    </w:p>
    <w:sectPr w:rsidR="007839A4" w:rsidSect="007B398B">
      <w:pgSz w:w="11906" w:h="16838" w:code="9"/>
      <w:pgMar w:top="1134" w:right="1134" w:bottom="1134" w:left="1134" w:header="851" w:footer="992" w:gutter="0"/>
      <w:cols w:space="425"/>
      <w:docGrid w:type="linesAndChars" w:linePitch="393"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91" w:rsidRDefault="00490B91" w:rsidP="00847510">
      <w:r>
        <w:separator/>
      </w:r>
    </w:p>
  </w:endnote>
  <w:endnote w:type="continuationSeparator" w:id="0">
    <w:p w:rsidR="00490B91" w:rsidRDefault="00490B91"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91" w:rsidRDefault="00490B91" w:rsidP="00847510">
      <w:r>
        <w:separator/>
      </w:r>
    </w:p>
  </w:footnote>
  <w:footnote w:type="continuationSeparator" w:id="0">
    <w:p w:rsidR="00490B91" w:rsidRDefault="00490B91" w:rsidP="00847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04"/>
    <w:rsid w:val="0007702E"/>
    <w:rsid w:val="000B34D8"/>
    <w:rsid w:val="000C5CAD"/>
    <w:rsid w:val="000D24D1"/>
    <w:rsid w:val="000E7AAD"/>
    <w:rsid w:val="000F3F32"/>
    <w:rsid w:val="000F75EC"/>
    <w:rsid w:val="00134147"/>
    <w:rsid w:val="001739B2"/>
    <w:rsid w:val="001A46B9"/>
    <w:rsid w:val="001C12EA"/>
    <w:rsid w:val="001F035F"/>
    <w:rsid w:val="00212AF0"/>
    <w:rsid w:val="00250B4C"/>
    <w:rsid w:val="002678DC"/>
    <w:rsid w:val="00287A6F"/>
    <w:rsid w:val="00291310"/>
    <w:rsid w:val="00297E3A"/>
    <w:rsid w:val="002C757C"/>
    <w:rsid w:val="002E2988"/>
    <w:rsid w:val="002F2E60"/>
    <w:rsid w:val="003005FB"/>
    <w:rsid w:val="003144A4"/>
    <w:rsid w:val="00395C27"/>
    <w:rsid w:val="00396A49"/>
    <w:rsid w:val="00490B91"/>
    <w:rsid w:val="00491A3F"/>
    <w:rsid w:val="004B5253"/>
    <w:rsid w:val="004D4604"/>
    <w:rsid w:val="004E2DE4"/>
    <w:rsid w:val="004E6464"/>
    <w:rsid w:val="005039EC"/>
    <w:rsid w:val="005159B6"/>
    <w:rsid w:val="00520CD8"/>
    <w:rsid w:val="005A50A8"/>
    <w:rsid w:val="005C238A"/>
    <w:rsid w:val="005E4EDA"/>
    <w:rsid w:val="00602066"/>
    <w:rsid w:val="0060469A"/>
    <w:rsid w:val="0066035D"/>
    <w:rsid w:val="006647A8"/>
    <w:rsid w:val="006D6E2D"/>
    <w:rsid w:val="006E4D71"/>
    <w:rsid w:val="0071726C"/>
    <w:rsid w:val="00720074"/>
    <w:rsid w:val="00735510"/>
    <w:rsid w:val="00756888"/>
    <w:rsid w:val="00761C86"/>
    <w:rsid w:val="00762F4E"/>
    <w:rsid w:val="007839A4"/>
    <w:rsid w:val="007B398B"/>
    <w:rsid w:val="007B7E86"/>
    <w:rsid w:val="007C3733"/>
    <w:rsid w:val="00824C25"/>
    <w:rsid w:val="00834B0D"/>
    <w:rsid w:val="008400A1"/>
    <w:rsid w:val="00847510"/>
    <w:rsid w:val="0086461C"/>
    <w:rsid w:val="008D6406"/>
    <w:rsid w:val="0091647F"/>
    <w:rsid w:val="009210B0"/>
    <w:rsid w:val="00921899"/>
    <w:rsid w:val="009237DC"/>
    <w:rsid w:val="00923DE6"/>
    <w:rsid w:val="00966AEE"/>
    <w:rsid w:val="00986814"/>
    <w:rsid w:val="009927B5"/>
    <w:rsid w:val="009C28D3"/>
    <w:rsid w:val="009D4A43"/>
    <w:rsid w:val="009E7314"/>
    <w:rsid w:val="00A15E6A"/>
    <w:rsid w:val="00A3569A"/>
    <w:rsid w:val="00A45D2F"/>
    <w:rsid w:val="00A710FB"/>
    <w:rsid w:val="00A71A25"/>
    <w:rsid w:val="00AB6848"/>
    <w:rsid w:val="00AD1F23"/>
    <w:rsid w:val="00AD1FC6"/>
    <w:rsid w:val="00AE4D3B"/>
    <w:rsid w:val="00BD0C14"/>
    <w:rsid w:val="00BD6CF3"/>
    <w:rsid w:val="00BD79EE"/>
    <w:rsid w:val="00BF273F"/>
    <w:rsid w:val="00BF2808"/>
    <w:rsid w:val="00BF6C80"/>
    <w:rsid w:val="00C52309"/>
    <w:rsid w:val="00C67437"/>
    <w:rsid w:val="00C76CC4"/>
    <w:rsid w:val="00C87B8F"/>
    <w:rsid w:val="00CC1628"/>
    <w:rsid w:val="00CF3A05"/>
    <w:rsid w:val="00DD4392"/>
    <w:rsid w:val="00DF15DB"/>
    <w:rsid w:val="00DF1B26"/>
    <w:rsid w:val="00E050D4"/>
    <w:rsid w:val="00E67825"/>
    <w:rsid w:val="00E731BC"/>
    <w:rsid w:val="00E83C29"/>
    <w:rsid w:val="00EE3B97"/>
    <w:rsid w:val="00EE6D0B"/>
    <w:rsid w:val="00F43392"/>
    <w:rsid w:val="00F47CC9"/>
    <w:rsid w:val="00F525DC"/>
    <w:rsid w:val="00FB6461"/>
    <w:rsid w:val="00FB676E"/>
    <w:rsid w:val="00FC08A5"/>
    <w:rsid w:val="00FE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7510"/>
    <w:pPr>
      <w:tabs>
        <w:tab w:val="center" w:pos="4252"/>
        <w:tab w:val="right" w:pos="8504"/>
      </w:tabs>
      <w:snapToGrid w:val="0"/>
    </w:pPr>
  </w:style>
  <w:style w:type="character" w:customStyle="1" w:styleId="a6">
    <w:name w:val="ヘッダー (文字)"/>
    <w:link w:val="a5"/>
    <w:rsid w:val="00847510"/>
    <w:rPr>
      <w:rFonts w:ascii="ＭＳ 明朝"/>
      <w:sz w:val="24"/>
      <w:szCs w:val="24"/>
    </w:rPr>
  </w:style>
  <w:style w:type="paragraph" w:styleId="a7">
    <w:name w:val="footer"/>
    <w:basedOn w:val="a"/>
    <w:link w:val="a8"/>
    <w:rsid w:val="00847510"/>
    <w:pPr>
      <w:tabs>
        <w:tab w:val="center" w:pos="4252"/>
        <w:tab w:val="right" w:pos="8504"/>
      </w:tabs>
      <w:snapToGrid w:val="0"/>
    </w:pPr>
  </w:style>
  <w:style w:type="character" w:customStyle="1" w:styleId="a8">
    <w:name w:val="フッター (文字)"/>
    <w:link w:val="a7"/>
    <w:rsid w:val="00847510"/>
    <w:rPr>
      <w:rFonts w:ascii="ＭＳ 明朝"/>
      <w:sz w:val="24"/>
      <w:szCs w:val="24"/>
    </w:rPr>
  </w:style>
  <w:style w:type="paragraph" w:styleId="a9">
    <w:name w:val="Balloon Text"/>
    <w:basedOn w:val="a"/>
    <w:link w:val="aa"/>
    <w:rsid w:val="00847510"/>
    <w:rPr>
      <w:rFonts w:ascii="Arial" w:eastAsia="ＭＳ ゴシック" w:hAnsi="Arial"/>
      <w:sz w:val="18"/>
      <w:szCs w:val="18"/>
    </w:rPr>
  </w:style>
  <w:style w:type="character" w:customStyle="1" w:styleId="aa">
    <w:name w:val="吹き出し (文字)"/>
    <w:link w:val="a9"/>
    <w:rsid w:val="00847510"/>
    <w:rPr>
      <w:rFonts w:ascii="Arial" w:eastAsia="ＭＳ ゴシック" w:hAnsi="Arial" w:cs="Times New Roman"/>
      <w:sz w:val="18"/>
      <w:szCs w:val="18"/>
    </w:rPr>
  </w:style>
  <w:style w:type="paragraph" w:styleId="3">
    <w:name w:val="Body Text Indent 3"/>
    <w:basedOn w:val="a"/>
    <w:link w:val="30"/>
    <w:rsid w:val="004E2DE4"/>
    <w:pPr>
      <w:ind w:leftChars="400" w:left="851"/>
    </w:pPr>
    <w:rPr>
      <w:sz w:val="16"/>
      <w:szCs w:val="16"/>
    </w:rPr>
  </w:style>
  <w:style w:type="character" w:customStyle="1" w:styleId="30">
    <w:name w:val="本文インデント 3 (文字)"/>
    <w:basedOn w:val="a0"/>
    <w:link w:val="3"/>
    <w:rsid w:val="004E2DE4"/>
    <w:rPr>
      <w:rFonts w:ascii="ＭＳ 明朝"/>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7510"/>
    <w:pPr>
      <w:tabs>
        <w:tab w:val="center" w:pos="4252"/>
        <w:tab w:val="right" w:pos="8504"/>
      </w:tabs>
      <w:snapToGrid w:val="0"/>
    </w:pPr>
  </w:style>
  <w:style w:type="character" w:customStyle="1" w:styleId="a6">
    <w:name w:val="ヘッダー (文字)"/>
    <w:link w:val="a5"/>
    <w:rsid w:val="00847510"/>
    <w:rPr>
      <w:rFonts w:ascii="ＭＳ 明朝"/>
      <w:sz w:val="24"/>
      <w:szCs w:val="24"/>
    </w:rPr>
  </w:style>
  <w:style w:type="paragraph" w:styleId="a7">
    <w:name w:val="footer"/>
    <w:basedOn w:val="a"/>
    <w:link w:val="a8"/>
    <w:rsid w:val="00847510"/>
    <w:pPr>
      <w:tabs>
        <w:tab w:val="center" w:pos="4252"/>
        <w:tab w:val="right" w:pos="8504"/>
      </w:tabs>
      <w:snapToGrid w:val="0"/>
    </w:pPr>
  </w:style>
  <w:style w:type="character" w:customStyle="1" w:styleId="a8">
    <w:name w:val="フッター (文字)"/>
    <w:link w:val="a7"/>
    <w:rsid w:val="00847510"/>
    <w:rPr>
      <w:rFonts w:ascii="ＭＳ 明朝"/>
      <w:sz w:val="24"/>
      <w:szCs w:val="24"/>
    </w:rPr>
  </w:style>
  <w:style w:type="paragraph" w:styleId="a9">
    <w:name w:val="Balloon Text"/>
    <w:basedOn w:val="a"/>
    <w:link w:val="aa"/>
    <w:rsid w:val="00847510"/>
    <w:rPr>
      <w:rFonts w:ascii="Arial" w:eastAsia="ＭＳ ゴシック" w:hAnsi="Arial"/>
      <w:sz w:val="18"/>
      <w:szCs w:val="18"/>
    </w:rPr>
  </w:style>
  <w:style w:type="character" w:customStyle="1" w:styleId="aa">
    <w:name w:val="吹き出し (文字)"/>
    <w:link w:val="a9"/>
    <w:rsid w:val="00847510"/>
    <w:rPr>
      <w:rFonts w:ascii="Arial" w:eastAsia="ＭＳ ゴシック" w:hAnsi="Arial" w:cs="Times New Roman"/>
      <w:sz w:val="18"/>
      <w:szCs w:val="18"/>
    </w:rPr>
  </w:style>
  <w:style w:type="paragraph" w:styleId="3">
    <w:name w:val="Body Text Indent 3"/>
    <w:basedOn w:val="a"/>
    <w:link w:val="30"/>
    <w:rsid w:val="004E2DE4"/>
    <w:pPr>
      <w:ind w:leftChars="400" w:left="851"/>
    </w:pPr>
    <w:rPr>
      <w:sz w:val="16"/>
      <w:szCs w:val="16"/>
    </w:rPr>
  </w:style>
  <w:style w:type="character" w:customStyle="1" w:styleId="30">
    <w:name w:val="本文インデント 3 (文字)"/>
    <w:basedOn w:val="a0"/>
    <w:link w:val="3"/>
    <w:rsid w:val="004E2DE4"/>
    <w:rPr>
      <w:rFonts w:asci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CA48-08CB-4E24-903C-C215F736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269</Words>
  <Characters>1538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第20回全国スポーツ・レクリエーション祭派遣事業費補助金交付要綱（案）</vt:lpstr>
      <vt:lpstr>第20回全国スポーツ・レクリエーション祭派遣事業費補助金交付要綱（案）</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第20回全国スポーツ・レクリエーション祭派遣事業費補助金交付要綱（案）</dc:title>
  <dc:creator>yamanaka-shigeaki</dc:creator>
  <cp:lastModifiedBy>User</cp:lastModifiedBy>
  <cp:revision>6</cp:revision>
  <cp:lastPrinted>2014-06-23T01:54:00Z</cp:lastPrinted>
  <dcterms:created xsi:type="dcterms:W3CDTF">2015-06-23T01:51:00Z</dcterms:created>
  <dcterms:modified xsi:type="dcterms:W3CDTF">2018-06-21T02:16:00Z</dcterms:modified>
</cp:coreProperties>
</file>